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2D68A1" w:rsidP="4C4430EC" w:rsidRDefault="002D68A1" w14:paraId="2C078E63" w14:textId="2409BC8B">
      <w:pPr>
        <w:rPr>
          <w:rFonts w:ascii="Times New Roman" w:hAnsi="Times New Roman" w:eastAsia="Times New Roman" w:cs="Times New Roman"/>
          <w:b w:val="1"/>
          <w:bCs w:val="1"/>
          <w:sz w:val="28"/>
          <w:szCs w:val="28"/>
        </w:rPr>
      </w:pPr>
      <w:r w:rsidR="7829027F">
        <w:rPr/>
        <w:t xml:space="preserve">                                                                             </w:t>
      </w:r>
      <w:r w:rsidRPr="4C4430EC" w:rsidR="7829027F">
        <w:rPr>
          <w:rFonts w:ascii="Times New Roman" w:hAnsi="Times New Roman" w:eastAsia="Times New Roman" w:cs="Times New Roman"/>
          <w:b w:val="1"/>
          <w:bCs w:val="1"/>
          <w:sz w:val="28"/>
          <w:szCs w:val="28"/>
        </w:rPr>
        <w:t xml:space="preserve">SNAP </w:t>
      </w:r>
      <w:r w:rsidRPr="4C4430EC" w:rsidR="169BC342">
        <w:rPr>
          <w:rFonts w:ascii="Times New Roman" w:hAnsi="Times New Roman" w:eastAsia="Times New Roman" w:cs="Times New Roman"/>
          <w:b w:val="1"/>
          <w:bCs w:val="1"/>
          <w:sz w:val="28"/>
          <w:szCs w:val="28"/>
        </w:rPr>
        <w:t>OFF!</w:t>
      </w:r>
    </w:p>
    <w:p w:rsidR="7829027F" w:rsidP="4C4430EC" w:rsidRDefault="7829027F" w14:paraId="1F644511" w14:textId="635B760D">
      <w:pPr>
        <w:rPr>
          <w:b w:val="1"/>
          <w:bCs w:val="1"/>
          <w:i w:val="1"/>
          <w:iCs w:val="1"/>
        </w:rPr>
      </w:pPr>
      <w:r w:rsidR="7829027F">
        <w:rPr/>
        <w:t xml:space="preserve">                                                      </w:t>
      </w:r>
      <w:r w:rsidRPr="4C4430EC" w:rsidR="7829027F">
        <w:rPr>
          <w:b w:val="1"/>
          <w:bCs w:val="1"/>
          <w:i w:val="1"/>
          <w:iCs w:val="1"/>
        </w:rPr>
        <w:t xml:space="preserve"> (Put that away...you are</w:t>
      </w:r>
      <w:r w:rsidRPr="4C4430EC" w:rsidR="78F580AA">
        <w:rPr>
          <w:b w:val="1"/>
          <w:bCs w:val="1"/>
          <w:i w:val="1"/>
          <w:iCs w:val="1"/>
        </w:rPr>
        <w:t xml:space="preserve"> now</w:t>
      </w:r>
      <w:r w:rsidRPr="4C4430EC" w:rsidR="7829027F">
        <w:rPr>
          <w:b w:val="1"/>
          <w:bCs w:val="1"/>
          <w:i w:val="1"/>
          <w:iCs w:val="1"/>
        </w:rPr>
        <w:t xml:space="preserve"> limited!)</w:t>
      </w:r>
    </w:p>
    <w:p w:rsidR="1FCD5C64" w:rsidP="4C4430EC" w:rsidRDefault="1FCD5C64" w14:paraId="1BA151F7" w14:textId="02C56045">
      <w:pPr>
        <w:rPr>
          <w:b w:val="1"/>
          <w:bCs w:val="1"/>
          <w:sz w:val="28"/>
          <w:szCs w:val="28"/>
        </w:rPr>
      </w:pPr>
      <w:r w:rsidRPr="4C4430EC" w:rsidR="50F4A938">
        <w:rPr>
          <w:rFonts w:ascii="Times New Roman" w:hAnsi="Times New Roman" w:eastAsia="Times New Roman" w:cs="Times New Roman"/>
        </w:rPr>
        <w:t xml:space="preserve">On Jan. 1st, </w:t>
      </w:r>
      <w:r w:rsidRPr="4C4430EC" w:rsidR="2B3BB80B">
        <w:rPr>
          <w:rFonts w:ascii="Times New Roman" w:hAnsi="Times New Roman" w:eastAsia="Times New Roman" w:cs="Times New Roman"/>
        </w:rPr>
        <w:t>2026,</w:t>
      </w:r>
      <w:r w:rsidRPr="4C4430EC" w:rsidR="1890805A">
        <w:rPr>
          <w:rFonts w:ascii="Times New Roman" w:hAnsi="Times New Roman" w:eastAsia="Times New Roman" w:cs="Times New Roman"/>
        </w:rPr>
        <w:t xml:space="preserve"> the</w:t>
      </w:r>
      <w:r w:rsidRPr="4C4430EC" w:rsidR="50F4A938">
        <w:rPr>
          <w:rFonts w:ascii="Times New Roman" w:hAnsi="Times New Roman" w:eastAsia="Times New Roman" w:cs="Times New Roman"/>
        </w:rPr>
        <w:t xml:space="preserve"> </w:t>
      </w:r>
      <w:r w:rsidRPr="4C4430EC" w:rsidR="04B5B778">
        <w:rPr>
          <w:rFonts w:ascii="Times New Roman" w:hAnsi="Times New Roman" w:eastAsia="Times New Roman" w:cs="Times New Roman"/>
        </w:rPr>
        <w:t>government ended the</w:t>
      </w:r>
      <w:r w:rsidRPr="4C4430EC" w:rsidR="584F0616">
        <w:rPr>
          <w:rFonts w:ascii="Times New Roman" w:hAnsi="Times New Roman" w:eastAsia="Times New Roman" w:cs="Times New Roman"/>
        </w:rPr>
        <w:t xml:space="preserve"> </w:t>
      </w:r>
      <w:r w:rsidRPr="4C4430EC" w:rsidR="6C7178B3">
        <w:rPr>
          <w:rFonts w:ascii="Times New Roman" w:hAnsi="Times New Roman" w:eastAsia="Times New Roman" w:cs="Times New Roman"/>
        </w:rPr>
        <w:t xml:space="preserve">goods that would and can cause </w:t>
      </w:r>
      <w:r w:rsidRPr="4C4430EC" w:rsidR="71B5FAA6">
        <w:rPr>
          <w:rFonts w:ascii="Times New Roman" w:hAnsi="Times New Roman" w:eastAsia="Times New Roman" w:cs="Times New Roman"/>
        </w:rPr>
        <w:t>obesity-based</w:t>
      </w:r>
      <w:r w:rsidRPr="4C4430EC" w:rsidR="5150C652">
        <w:rPr>
          <w:rFonts w:ascii="Times New Roman" w:hAnsi="Times New Roman" w:eastAsia="Times New Roman" w:cs="Times New Roman"/>
        </w:rPr>
        <w:t xml:space="preserve"> </w:t>
      </w:r>
      <w:r w:rsidRPr="4C4430EC" w:rsidR="35C11D99">
        <w:rPr>
          <w:rFonts w:ascii="Times New Roman" w:hAnsi="Times New Roman" w:eastAsia="Times New Roman" w:cs="Times New Roman"/>
        </w:rPr>
        <w:t xml:space="preserve">goods </w:t>
      </w:r>
      <w:r w:rsidRPr="4C4430EC" w:rsidR="5150C652">
        <w:rPr>
          <w:rFonts w:ascii="Times New Roman" w:hAnsi="Times New Roman" w:eastAsia="Times New Roman" w:cs="Times New Roman"/>
        </w:rPr>
        <w:t xml:space="preserve">of </w:t>
      </w:r>
      <w:r w:rsidRPr="4C4430EC" w:rsidR="584F0616">
        <w:rPr>
          <w:rFonts w:ascii="Times New Roman" w:hAnsi="Times New Roman" w:eastAsia="Times New Roman" w:cs="Times New Roman"/>
        </w:rPr>
        <w:t>numerous</w:t>
      </w:r>
      <w:r w:rsidRPr="4C4430EC" w:rsidR="584F0616">
        <w:rPr>
          <w:rFonts w:ascii="Times New Roman" w:hAnsi="Times New Roman" w:eastAsia="Times New Roman" w:cs="Times New Roman"/>
        </w:rPr>
        <w:t xml:space="preserve"> items</w:t>
      </w:r>
      <w:r w:rsidRPr="4C4430EC" w:rsidR="165DAE38">
        <w:rPr>
          <w:rFonts w:ascii="Times New Roman" w:hAnsi="Times New Roman" w:eastAsia="Times New Roman" w:cs="Times New Roman"/>
        </w:rPr>
        <w:t xml:space="preserve"> </w:t>
      </w:r>
      <w:r w:rsidRPr="4C4430EC" w:rsidR="345D7832">
        <w:rPr>
          <w:rFonts w:ascii="Times New Roman" w:hAnsi="Times New Roman" w:eastAsia="Times New Roman" w:cs="Times New Roman"/>
        </w:rPr>
        <w:t>of junk</w:t>
      </w:r>
      <w:r w:rsidRPr="4C4430EC" w:rsidR="2197988B">
        <w:rPr>
          <w:rFonts w:ascii="Times New Roman" w:hAnsi="Times New Roman" w:eastAsia="Times New Roman" w:cs="Times New Roman"/>
        </w:rPr>
        <w:t xml:space="preserve"> foods</w:t>
      </w:r>
      <w:r w:rsidRPr="4C4430EC" w:rsidR="04B5B778">
        <w:rPr>
          <w:rFonts w:ascii="Times New Roman" w:hAnsi="Times New Roman" w:eastAsia="Times New Roman" w:cs="Times New Roman"/>
        </w:rPr>
        <w:t xml:space="preserve"> and sugary </w:t>
      </w:r>
      <w:r w:rsidRPr="4C4430EC" w:rsidR="1EF5AFA2">
        <w:rPr>
          <w:rFonts w:ascii="Times New Roman" w:hAnsi="Times New Roman" w:eastAsia="Times New Roman" w:cs="Times New Roman"/>
        </w:rPr>
        <w:t>products.</w:t>
      </w:r>
      <w:r w:rsidRPr="4C4430EC" w:rsidR="04B5B778">
        <w:rPr>
          <w:rFonts w:ascii="Times New Roman" w:hAnsi="Times New Roman" w:eastAsia="Times New Roman" w:cs="Times New Roman"/>
        </w:rPr>
        <w:t xml:space="preserve"> SNAP </w:t>
      </w:r>
      <w:r w:rsidRPr="4C4430EC" w:rsidR="18505E1F">
        <w:rPr>
          <w:rFonts w:ascii="Times New Roman" w:hAnsi="Times New Roman" w:eastAsia="Times New Roman" w:cs="Times New Roman"/>
        </w:rPr>
        <w:t>now is</w:t>
      </w:r>
      <w:r w:rsidRPr="4C4430EC" w:rsidR="18505E1F">
        <w:rPr>
          <w:rFonts w:ascii="Times New Roman" w:hAnsi="Times New Roman" w:eastAsia="Times New Roman" w:cs="Times New Roman"/>
        </w:rPr>
        <w:t xml:space="preserve"> a new standard policy that has</w:t>
      </w:r>
      <w:r w:rsidRPr="4C4430EC" w:rsidR="586013C6">
        <w:rPr>
          <w:rFonts w:ascii="Times New Roman" w:hAnsi="Times New Roman" w:eastAsia="Times New Roman" w:cs="Times New Roman"/>
        </w:rPr>
        <w:t xml:space="preserve"> </w:t>
      </w:r>
      <w:r w:rsidRPr="4C4430EC" w:rsidR="586013C6">
        <w:rPr>
          <w:rFonts w:ascii="Times New Roman" w:hAnsi="Times New Roman" w:eastAsia="Times New Roman" w:cs="Times New Roman"/>
        </w:rPr>
        <w:t>changed</w:t>
      </w:r>
      <w:r w:rsidRPr="4C4430EC" w:rsidR="6A4933A7">
        <w:rPr>
          <w:rFonts w:ascii="Times New Roman" w:hAnsi="Times New Roman" w:eastAsia="Times New Roman" w:cs="Times New Roman"/>
        </w:rPr>
        <w:t>. It</w:t>
      </w:r>
      <w:r w:rsidRPr="4C4430EC" w:rsidR="586013C6">
        <w:rPr>
          <w:rFonts w:ascii="Times New Roman" w:hAnsi="Times New Roman" w:eastAsia="Times New Roman" w:cs="Times New Roman"/>
        </w:rPr>
        <w:t xml:space="preserve"> </w:t>
      </w:r>
      <w:r w:rsidRPr="4C4430EC" w:rsidR="04721E91">
        <w:rPr>
          <w:rFonts w:ascii="Times New Roman" w:hAnsi="Times New Roman" w:eastAsia="Times New Roman" w:cs="Times New Roman"/>
        </w:rPr>
        <w:t xml:space="preserve">is </w:t>
      </w:r>
      <w:r w:rsidRPr="4C4430EC" w:rsidR="6ED9C747">
        <w:rPr>
          <w:rFonts w:ascii="Times New Roman" w:hAnsi="Times New Roman" w:eastAsia="Times New Roman" w:cs="Times New Roman"/>
        </w:rPr>
        <w:t xml:space="preserve">a </w:t>
      </w:r>
      <w:r w:rsidRPr="4C4430EC" w:rsidR="586013C6">
        <w:rPr>
          <w:rFonts w:ascii="Times New Roman" w:hAnsi="Times New Roman" w:eastAsia="Times New Roman" w:cs="Times New Roman"/>
        </w:rPr>
        <w:t>no doubt</w:t>
      </w:r>
      <w:r w:rsidRPr="4C4430EC" w:rsidR="5833EDD5">
        <w:rPr>
          <w:rFonts w:ascii="Times New Roman" w:hAnsi="Times New Roman" w:eastAsia="Times New Roman" w:cs="Times New Roman"/>
        </w:rPr>
        <w:t xml:space="preserve"> as in</w:t>
      </w:r>
      <w:r w:rsidRPr="4C4430EC" w:rsidR="0F5165BD">
        <w:rPr>
          <w:rFonts w:ascii="Times New Roman" w:hAnsi="Times New Roman" w:eastAsia="Times New Roman" w:cs="Times New Roman"/>
        </w:rPr>
        <w:t xml:space="preserve"> </w:t>
      </w:r>
      <w:r w:rsidRPr="4C4430EC" w:rsidR="0F5165BD">
        <w:rPr>
          <w:rFonts w:ascii="Times New Roman" w:hAnsi="Times New Roman" w:eastAsia="Times New Roman" w:cs="Times New Roman"/>
          <w:b w:val="1"/>
          <w:bCs w:val="1"/>
          <w:sz w:val="28"/>
          <w:szCs w:val="28"/>
        </w:rPr>
        <w:t>“SNAP-</w:t>
      </w:r>
      <w:r w:rsidRPr="4C4430EC" w:rsidR="0F5165BD">
        <w:rPr>
          <w:rFonts w:ascii="Times New Roman" w:hAnsi="Times New Roman" w:eastAsia="Times New Roman" w:cs="Times New Roman"/>
          <w:b w:val="1"/>
          <w:bCs w:val="1"/>
          <w:sz w:val="28"/>
          <w:szCs w:val="28"/>
        </w:rPr>
        <w:t>OFF</w:t>
      </w:r>
      <w:r w:rsidRPr="4C4430EC" w:rsidR="0F5165BD">
        <w:rPr>
          <w:rFonts w:ascii="Times New Roman" w:hAnsi="Times New Roman" w:eastAsia="Times New Roman" w:cs="Times New Roman"/>
          <w:b w:val="1"/>
          <w:bCs w:val="1"/>
          <w:sz w:val="28"/>
          <w:szCs w:val="28"/>
        </w:rPr>
        <w:t>!</w:t>
      </w:r>
      <w:r w:rsidRPr="4C4430EC" w:rsidR="0F5165BD">
        <w:rPr>
          <w:b w:val="1"/>
          <w:bCs w:val="1"/>
          <w:sz w:val="28"/>
          <w:szCs w:val="28"/>
        </w:rPr>
        <w:t>”</w:t>
      </w:r>
    </w:p>
    <w:p w:rsidR="66725DCF" w:rsidP="0F490C10" w:rsidRDefault="66725DCF" w14:paraId="360756DA" w14:textId="7907F001">
      <w:pPr>
        <w:pStyle w:val="Normal"/>
      </w:pPr>
      <w:r w:rsidR="66725DCF">
        <w:drawing>
          <wp:inline wp14:editId="3263D7E4" wp14:anchorId="034D7E11">
            <wp:extent cx="2362475" cy="3667125"/>
            <wp:effectExtent l="0" t="0" r="0" b="0"/>
            <wp:docPr id="1749474893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749474893" name=""/>
                    <pic:cNvPicPr/>
                  </pic:nvPicPr>
                  <pic:blipFill>
                    <a:blip xmlns:r="http://schemas.openxmlformats.org/officeDocument/2006/relationships" r:embed="rId143171298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362475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AB6B2B5">
        <w:rPr/>
        <w:t xml:space="preserve"> </w:t>
      </w:r>
      <w:r w:rsidR="256B4DD3">
        <w:rPr/>
        <w:t xml:space="preserve"> </w:t>
      </w:r>
      <w:r w:rsidR="66725DCF">
        <w:rPr/>
        <w:t xml:space="preserve"> </w:t>
      </w:r>
      <w:r w:rsidR="20AF4525">
        <w:drawing>
          <wp:inline wp14:editId="523A35E7" wp14:anchorId="72307869">
            <wp:extent cx="2147704" cy="3676650"/>
            <wp:effectExtent l="0" t="0" r="0" b="0"/>
            <wp:docPr id="110947191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10947191" name="Picture 110947191"/>
                    <pic:cNvPicPr/>
                  </pic:nvPicPr>
                  <pic:blipFill>
                    <a:blip xmlns:r="http://schemas.openxmlformats.org/officeDocument/2006/relationships" r:embed="rId125496809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147704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BBC14A6">
        <w:rPr/>
        <w:t xml:space="preserve"> </w:t>
      </w:r>
    </w:p>
    <w:p w:rsidR="66725DCF" w:rsidP="0F490C10" w:rsidRDefault="66725DCF" w14:paraId="45FD344D" w14:textId="7C605147">
      <w:pPr>
        <w:pStyle w:val="Normal"/>
        <w:rPr>
          <w:sz w:val="18"/>
          <w:szCs w:val="18"/>
        </w:rPr>
      </w:pPr>
      <w:r w:rsidRPr="695229DF" w:rsidR="2BBC14A6">
        <w:rPr>
          <w:i w:val="1"/>
          <w:iCs w:val="1"/>
          <w:sz w:val="18"/>
          <w:szCs w:val="18"/>
        </w:rPr>
        <w:t>Photos by: Apollo Duckett, Mach 3, 2026</w:t>
      </w:r>
      <w:r w:rsidRPr="695229DF" w:rsidR="23405CCA">
        <w:rPr>
          <w:i w:val="1"/>
          <w:iCs w:val="1"/>
          <w:sz w:val="18"/>
          <w:szCs w:val="18"/>
        </w:rPr>
        <w:t xml:space="preserve"> </w:t>
      </w:r>
    </w:p>
    <w:p w:rsidR="185E1F48" w:rsidP="695229DF" w:rsidRDefault="185E1F48" w14:paraId="45BEC6CD" w14:textId="3966D7A3">
      <w:pPr>
        <w:pStyle w:val="Normal"/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</w:pPr>
      <w:r w:rsidRPr="695229DF" w:rsidR="185E1F48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>U.S. Secretary of Agriculture Brooke L. Rollins</w:t>
      </w:r>
      <w:r w:rsidRPr="695229DF" w:rsidR="4174E4FA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 </w:t>
      </w:r>
      <w:r w:rsidRPr="695229DF" w:rsidR="2EB409FB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>announced</w:t>
      </w:r>
      <w:r w:rsidRPr="695229DF" w:rsidR="4174E4FA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 that there will be an end to Snap </w:t>
      </w:r>
      <w:r w:rsidRPr="695229DF" w:rsidR="5D5E4775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>benefactory</w:t>
      </w:r>
      <w:r w:rsidRPr="695229DF" w:rsidR="4174E4FA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 users to </w:t>
      </w:r>
      <w:r w:rsidRPr="695229DF" w:rsidR="04CF27B3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>no longer</w:t>
      </w:r>
      <w:r w:rsidRPr="695229DF" w:rsidR="4174E4FA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 </w:t>
      </w:r>
      <w:r w:rsidRPr="695229DF" w:rsidR="38B1A728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>purchase</w:t>
      </w:r>
      <w:r w:rsidRPr="695229DF" w:rsidR="4174E4FA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 sugary</w:t>
      </w:r>
      <w:r w:rsidRPr="695229DF" w:rsidR="620C4AE5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 or junk products with their Snap Card.</w:t>
      </w:r>
      <w:r w:rsidRPr="695229DF" w:rsidR="4F4D33F8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 </w:t>
      </w:r>
      <w:r w:rsidRPr="695229DF" w:rsidR="07E93A25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>“</w:t>
      </w:r>
      <w:r w:rsidRPr="695229DF" w:rsidR="4F4D33F8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>Health and Human Services Robert F. Kennedy. Jr., and National Nutrition Advisor at the U.S. Department of Agriculture Dr. Ben Carson</w:t>
      </w:r>
      <w:r w:rsidRPr="695229DF" w:rsidR="416A17AC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>.”</w:t>
      </w:r>
      <w:r w:rsidRPr="695229DF" w:rsidR="161B0210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 - The make America healthy again.”- RFK. Jr.</w:t>
      </w:r>
      <w:r w:rsidRPr="695229DF" w:rsidR="0D8D3A1C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 </w:t>
      </w:r>
      <w:r w:rsidRPr="695229DF" w:rsidR="7CD97DB3">
        <w:rPr>
          <w:rFonts w:ascii="Helvetica Neue" w:hAnsi="Helvetica Neue" w:eastAsia="Helvetica Neue" w:cs="Helvetica Neue"/>
          <w:b w:val="0"/>
          <w:bCs w:val="0"/>
          <w:i w:val="1"/>
          <w:iCs w:val="1"/>
          <w:caps w:val="0"/>
          <w:smallCaps w:val="0"/>
          <w:noProof w:val="0"/>
          <w:color w:val="1B1B1B"/>
          <w:sz w:val="22"/>
          <w:szCs w:val="22"/>
          <w:lang w:val="en-US"/>
        </w:rPr>
        <w:t>(MAHA)</w:t>
      </w:r>
      <w:r w:rsidRPr="695229DF" w:rsidR="7CD97DB3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 </w:t>
      </w:r>
      <w:r w:rsidRPr="695229DF" w:rsidR="0D8D3A1C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“Food items” </w:t>
      </w:r>
      <w:r w:rsidRPr="695229DF" w:rsidR="4161DB95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>specifically</w:t>
      </w:r>
      <w:r w:rsidRPr="695229DF" w:rsidR="0D8D3A1C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 sugary/non-nutritious (soda, </w:t>
      </w:r>
      <w:r w:rsidRPr="695229DF" w:rsidR="0884E1C2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candy, energy </w:t>
      </w:r>
      <w:r w:rsidRPr="695229DF" w:rsidR="4E3E7EAA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>drinks...etc.</w:t>
      </w:r>
      <w:r w:rsidRPr="695229DF" w:rsidR="0884E1C2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) </w:t>
      </w:r>
    </w:p>
    <w:p w:rsidR="1052AD6A" w:rsidP="695229DF" w:rsidRDefault="1052AD6A" w14:paraId="3494DD0E" w14:textId="7C428B2C">
      <w:pPr>
        <w:pStyle w:val="Normal"/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</w:pPr>
      <w:r w:rsidRPr="695229DF" w:rsidR="1052AD6A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According to (MAHA) RFK Jr. The </w:t>
      </w:r>
      <w:r w:rsidRPr="695229DF" w:rsidR="089982C1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new policy will </w:t>
      </w:r>
      <w:r w:rsidRPr="695229DF" w:rsidR="089982C1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>impact</w:t>
      </w:r>
      <w:r w:rsidRPr="695229DF" w:rsidR="089982C1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 millions from buying </w:t>
      </w:r>
      <w:r w:rsidRPr="695229DF" w:rsidR="74283371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>guilty</w:t>
      </w:r>
      <w:r w:rsidRPr="695229DF" w:rsidR="089982C1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-pleasure goods that </w:t>
      </w:r>
      <w:r w:rsidRPr="695229DF" w:rsidR="575BAFEC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>are</w:t>
      </w:r>
      <w:r w:rsidRPr="695229DF" w:rsidR="089982C1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 </w:t>
      </w:r>
      <w:r w:rsidRPr="695229DF" w:rsidR="0796EBE7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>counteractive</w:t>
      </w:r>
      <w:r w:rsidRPr="695229DF" w:rsidR="089982C1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 to good health. Fro</w:t>
      </w:r>
      <w:r w:rsidRPr="695229DF" w:rsidR="7526F531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m Texas to other 17 states who rely </w:t>
      </w:r>
      <w:r w:rsidRPr="695229DF" w:rsidR="0487A8CB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>on using Snap, must now ‘Snap Off!’</w:t>
      </w:r>
    </w:p>
    <w:p w:rsidR="501637A7" w:rsidP="695229DF" w:rsidRDefault="501637A7" w14:paraId="5C3E3107" w14:textId="4DE701FF">
      <w:pPr>
        <w:pStyle w:val="Normal"/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</w:pPr>
      <w:r w:rsidRPr="695229DF" w:rsidR="501637A7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In many Snap </w:t>
      </w:r>
      <w:r w:rsidRPr="695229DF" w:rsidR="3D6C9B7A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>benefactor</w:t>
      </w:r>
      <w:r w:rsidRPr="695229DF" w:rsidR="501637A7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 users, this may cause </w:t>
      </w:r>
      <w:r w:rsidRPr="695229DF" w:rsidR="74DCD972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>tension</w:t>
      </w:r>
      <w:r w:rsidRPr="695229DF" w:rsidR="501637A7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 and discontent due to the years of buying ‘guilty pleasure goods with their Snap card. </w:t>
      </w:r>
      <w:r w:rsidRPr="695229DF" w:rsidR="59EB722C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Such as the </w:t>
      </w:r>
      <w:r w:rsidRPr="695229DF" w:rsidR="0A264AF9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>individual</w:t>
      </w:r>
      <w:r w:rsidRPr="695229DF" w:rsidR="59EB722C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 who I interviewed </w:t>
      </w:r>
      <w:r w:rsidRPr="695229DF" w:rsidR="0BC2B519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>on,</w:t>
      </w:r>
      <w:r w:rsidRPr="695229DF" w:rsidR="0BC2B519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 Mar. 03, 2026, </w:t>
      </w:r>
      <w:r w:rsidRPr="695229DF" w:rsidR="59EB722C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from a local Walmart, who </w:t>
      </w:r>
      <w:r w:rsidRPr="695229DF" w:rsidR="54A0388F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>didn't</w:t>
      </w:r>
      <w:r w:rsidRPr="695229DF" w:rsidR="59EB722C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 know about the changes.</w:t>
      </w:r>
      <w:r w:rsidRPr="695229DF" w:rsidR="0487A8CB">
        <w:rPr>
          <w:rFonts w:ascii="Helvetica Neue" w:hAnsi="Helvetica Neue" w:eastAsia="Helvetica Neue" w:cs="Helvetica Neue"/>
          <w:b w:val="0"/>
          <w:bCs w:val="0"/>
          <w:i w:val="0"/>
          <w:iCs w:val="0"/>
          <w:caps w:val="0"/>
          <w:smallCaps w:val="0"/>
          <w:noProof w:val="0"/>
          <w:color w:val="1B1B1B"/>
          <w:sz w:val="22"/>
          <w:szCs w:val="22"/>
          <w:lang w:val="en-US"/>
        </w:rPr>
        <w:t xml:space="preserve"> </w:t>
      </w:r>
    </w:p>
    <w:p w:rsidR="66725DCF" w:rsidP="695229DF" w:rsidRDefault="66725DCF" w14:paraId="42A9F46F" w14:textId="092C3643">
      <w:pPr>
        <w:pStyle w:val="Normal"/>
        <w:rPr>
          <w:i w:val="1"/>
          <w:iCs w:val="1"/>
          <w:sz w:val="24"/>
          <w:szCs w:val="24"/>
        </w:rPr>
      </w:pPr>
      <w:r w:rsidRPr="695229DF" w:rsidR="15CB6F01">
        <w:rPr>
          <w:i w:val="1"/>
          <w:iCs w:val="1"/>
          <w:sz w:val="24"/>
          <w:szCs w:val="24"/>
        </w:rPr>
        <w:t>The</w:t>
      </w:r>
      <w:r w:rsidRPr="695229DF" w:rsidR="23405CCA">
        <w:rPr>
          <w:i w:val="1"/>
          <w:iCs w:val="1"/>
          <w:sz w:val="24"/>
          <w:szCs w:val="24"/>
        </w:rPr>
        <w:t xml:space="preserve"> </w:t>
      </w:r>
      <w:r w:rsidRPr="695229DF" w:rsidR="24833CD8">
        <w:rPr>
          <w:i w:val="1"/>
          <w:iCs w:val="1"/>
          <w:sz w:val="24"/>
          <w:szCs w:val="24"/>
        </w:rPr>
        <w:t>receipt</w:t>
      </w:r>
      <w:r w:rsidRPr="695229DF" w:rsidR="23405CCA">
        <w:rPr>
          <w:i w:val="1"/>
          <w:iCs w:val="1"/>
          <w:sz w:val="24"/>
          <w:szCs w:val="24"/>
        </w:rPr>
        <w:t xml:space="preserve"> </w:t>
      </w:r>
      <w:r w:rsidRPr="695229DF" w:rsidR="35EF7998">
        <w:rPr>
          <w:i w:val="1"/>
          <w:iCs w:val="1"/>
          <w:sz w:val="24"/>
          <w:szCs w:val="24"/>
        </w:rPr>
        <w:t xml:space="preserve">depicted above, </w:t>
      </w:r>
      <w:r w:rsidRPr="695229DF" w:rsidR="23405CCA">
        <w:rPr>
          <w:i w:val="1"/>
          <w:iCs w:val="1"/>
          <w:sz w:val="24"/>
          <w:szCs w:val="24"/>
        </w:rPr>
        <w:t xml:space="preserve">shown from Mar. 03, 2026, at a local Walmart, in </w:t>
      </w:r>
      <w:r w:rsidRPr="695229DF" w:rsidR="3C211646">
        <w:rPr>
          <w:i w:val="1"/>
          <w:iCs w:val="1"/>
          <w:sz w:val="24"/>
          <w:szCs w:val="24"/>
        </w:rPr>
        <w:t>Tulsa,</w:t>
      </w:r>
      <w:r w:rsidRPr="695229DF" w:rsidR="23405CCA">
        <w:rPr>
          <w:i w:val="1"/>
          <w:iCs w:val="1"/>
          <w:sz w:val="24"/>
          <w:szCs w:val="24"/>
        </w:rPr>
        <w:t xml:space="preserve"> OK.</w:t>
      </w:r>
      <w:r w:rsidRPr="695229DF" w:rsidR="66BCC960">
        <w:rPr>
          <w:i w:val="1"/>
          <w:iCs w:val="1"/>
          <w:sz w:val="24"/>
          <w:szCs w:val="24"/>
        </w:rPr>
        <w:t xml:space="preserve"> is</w:t>
      </w:r>
      <w:r w:rsidRPr="695229DF" w:rsidR="41005BA7">
        <w:rPr>
          <w:i w:val="1"/>
          <w:iCs w:val="1"/>
          <w:sz w:val="24"/>
          <w:szCs w:val="24"/>
        </w:rPr>
        <w:t xml:space="preserve"> </w:t>
      </w:r>
      <w:r w:rsidRPr="695229DF" w:rsidR="03872D45">
        <w:rPr>
          <w:i w:val="1"/>
          <w:iCs w:val="1"/>
          <w:sz w:val="24"/>
          <w:szCs w:val="24"/>
        </w:rPr>
        <w:t xml:space="preserve">profound and shares the frustrations with the new policy. </w:t>
      </w:r>
      <w:r w:rsidRPr="695229DF" w:rsidR="698186DE">
        <w:rPr>
          <w:i w:val="1"/>
          <w:iCs w:val="1"/>
          <w:sz w:val="24"/>
          <w:szCs w:val="24"/>
        </w:rPr>
        <w:t>Johnson,</w:t>
      </w:r>
      <w:r w:rsidRPr="695229DF" w:rsidR="41005BA7">
        <w:rPr>
          <w:i w:val="1"/>
          <w:iCs w:val="1"/>
          <w:sz w:val="24"/>
          <w:szCs w:val="24"/>
        </w:rPr>
        <w:t xml:space="preserve"> who had to put back his junk food, to </w:t>
      </w:r>
      <w:r w:rsidRPr="695229DF" w:rsidR="41005BA7">
        <w:rPr>
          <w:i w:val="1"/>
          <w:iCs w:val="1"/>
          <w:sz w:val="24"/>
          <w:szCs w:val="24"/>
        </w:rPr>
        <w:t>comply with</w:t>
      </w:r>
      <w:r w:rsidRPr="695229DF" w:rsidR="41005BA7">
        <w:rPr>
          <w:i w:val="1"/>
          <w:iCs w:val="1"/>
          <w:sz w:val="24"/>
          <w:szCs w:val="24"/>
        </w:rPr>
        <w:t xml:space="preserve"> the new </w:t>
      </w:r>
      <w:r w:rsidRPr="695229DF" w:rsidR="082C7B34">
        <w:rPr>
          <w:i w:val="1"/>
          <w:iCs w:val="1"/>
          <w:sz w:val="24"/>
          <w:szCs w:val="24"/>
        </w:rPr>
        <w:t>guidelines</w:t>
      </w:r>
      <w:r w:rsidRPr="695229DF" w:rsidR="41005BA7">
        <w:rPr>
          <w:i w:val="1"/>
          <w:iCs w:val="1"/>
          <w:sz w:val="24"/>
          <w:szCs w:val="24"/>
        </w:rPr>
        <w:t xml:space="preserve"> of Snap.</w:t>
      </w:r>
      <w:r w:rsidRPr="695229DF" w:rsidR="38D83A7B">
        <w:rPr>
          <w:i w:val="1"/>
          <w:iCs w:val="1"/>
          <w:sz w:val="24"/>
          <w:szCs w:val="24"/>
        </w:rPr>
        <w:t xml:space="preserve"> John Johnson a 43 yr. old man with diabetes.</w:t>
      </w:r>
    </w:p>
    <w:p w:rsidR="38D83A7B" w:rsidP="0F490C10" w:rsidRDefault="38D83A7B" w14:paraId="38DDB587" w14:textId="058176EB">
      <w:pPr>
        <w:pStyle w:val="Normal"/>
        <w:rPr>
          <w:i w:val="1"/>
          <w:iCs w:val="1"/>
          <w:sz w:val="24"/>
          <w:szCs w:val="24"/>
        </w:rPr>
      </w:pPr>
      <w:r w:rsidRPr="0F490C10" w:rsidR="38D83A7B">
        <w:rPr>
          <w:i w:val="1"/>
          <w:iCs w:val="1"/>
          <w:sz w:val="24"/>
          <w:szCs w:val="24"/>
        </w:rPr>
        <w:t>“Man, why are they doing this to us, we don’t need the gov. Treating us this way!” - Johnson</w:t>
      </w:r>
    </w:p>
    <w:p w:rsidR="212BE7D3" w:rsidRDefault="212BE7D3" w14:paraId="0DB87B89" w14:textId="3CEC7410">
      <w:r w:rsidR="4D971135">
        <w:rPr/>
        <w:t>According to the experts and government officials, t</w:t>
      </w:r>
      <w:r w:rsidR="212BE7D3">
        <w:rPr/>
        <w:t>he</w:t>
      </w:r>
      <w:r w:rsidR="212BE7D3">
        <w:rPr/>
        <w:t xml:space="preserve"> changes made </w:t>
      </w:r>
      <w:r w:rsidR="0DA30F24">
        <w:rPr/>
        <w:t xml:space="preserve">Jan. 1st, 2026, </w:t>
      </w:r>
      <w:r w:rsidR="0BA80771">
        <w:rPr/>
        <w:t>are</w:t>
      </w:r>
      <w:r w:rsidR="0DA30F24">
        <w:rPr/>
        <w:t xml:space="preserve"> a measure </w:t>
      </w:r>
      <w:r w:rsidR="4FE636A3">
        <w:rPr/>
        <w:t>of</w:t>
      </w:r>
      <w:r w:rsidR="04A92172">
        <w:rPr/>
        <w:t xml:space="preserve"> </w:t>
      </w:r>
      <w:r w:rsidR="11520F10">
        <w:rPr/>
        <w:t>health</w:t>
      </w:r>
      <w:r w:rsidR="04A92172">
        <w:rPr/>
        <w:t xml:space="preserve"> </w:t>
      </w:r>
      <w:r w:rsidR="212BE7D3">
        <w:rPr/>
        <w:t>benefit</w:t>
      </w:r>
      <w:r w:rsidR="212BE7D3">
        <w:rPr/>
        <w:t xml:space="preserve"> </w:t>
      </w:r>
      <w:r w:rsidR="374D202D">
        <w:rPr/>
        <w:t>for</w:t>
      </w:r>
      <w:r w:rsidR="212BE7D3">
        <w:rPr/>
        <w:t xml:space="preserve"> millions of </w:t>
      </w:r>
      <w:r w:rsidR="642D28A7">
        <w:rPr/>
        <w:t>low-income</w:t>
      </w:r>
      <w:r w:rsidR="212BE7D3">
        <w:rPr/>
        <w:t xml:space="preserve"> citizens</w:t>
      </w:r>
      <w:r w:rsidR="3FEE1F0D">
        <w:rPr/>
        <w:t xml:space="preserve">, for </w:t>
      </w:r>
      <w:r w:rsidR="4D980A7E">
        <w:rPr/>
        <w:t xml:space="preserve">the many families of all </w:t>
      </w:r>
      <w:r w:rsidR="4D980A7E">
        <w:rPr/>
        <w:t>walks of life</w:t>
      </w:r>
      <w:r w:rsidR="4D980A7E">
        <w:rPr/>
        <w:t xml:space="preserve"> </w:t>
      </w:r>
      <w:r w:rsidR="32E2F179">
        <w:rPr/>
        <w:t>who rely on the</w:t>
      </w:r>
      <w:r w:rsidR="4634D4E6">
        <w:rPr/>
        <w:t>se</w:t>
      </w:r>
      <w:r w:rsidR="32E2F179">
        <w:rPr/>
        <w:t xml:space="preserve"> </w:t>
      </w:r>
      <w:r w:rsidR="16BBC8A7">
        <w:rPr/>
        <w:t>subtilties</w:t>
      </w:r>
      <w:r w:rsidR="32E2F179">
        <w:rPr/>
        <w:t xml:space="preserve"> for </w:t>
      </w:r>
      <w:r w:rsidR="367CF3CB">
        <w:rPr/>
        <w:t>food</w:t>
      </w:r>
      <w:r w:rsidR="37D92419">
        <w:rPr/>
        <w:t>.</w:t>
      </w:r>
    </w:p>
    <w:p w:rsidR="212BE7D3" w:rsidP="695229DF" w:rsidRDefault="212BE7D3" w14:paraId="6BFF9322" w14:textId="305B1DB0">
      <w:pPr>
        <w:rPr>
          <w:i w:val="1"/>
          <w:iCs w:val="1"/>
        </w:rPr>
      </w:pPr>
      <w:r w:rsidR="034AD38B">
        <w:rPr/>
        <w:t xml:space="preserve">According to experts, on </w:t>
      </w:r>
      <w:r w:rsidR="69555D7C">
        <w:rPr/>
        <w:t>Feb</w:t>
      </w:r>
      <w:r w:rsidR="7A9C5F50">
        <w:rPr/>
        <w:t xml:space="preserve">. </w:t>
      </w:r>
      <w:r w:rsidR="69555D7C">
        <w:rPr/>
        <w:t xml:space="preserve">25, </w:t>
      </w:r>
      <w:r w:rsidR="0CED0A0C">
        <w:rPr/>
        <w:t>2026,</w:t>
      </w:r>
      <w:r w:rsidR="69555D7C">
        <w:rPr/>
        <w:t xml:space="preserve"> </w:t>
      </w:r>
      <w:r w:rsidR="22D8F739">
        <w:rPr/>
        <w:t xml:space="preserve">USDA </w:t>
      </w:r>
      <w:r w:rsidR="22D8F739">
        <w:rPr/>
        <w:t>stated</w:t>
      </w:r>
      <w:r w:rsidR="69555D7C">
        <w:rPr/>
        <w:t xml:space="preserve"> that these also </w:t>
      </w:r>
      <w:r w:rsidR="5A0EB042">
        <w:rPr/>
        <w:t>mark</w:t>
      </w:r>
      <w:r w:rsidR="69555D7C">
        <w:rPr/>
        <w:t xml:space="preserve"> the </w:t>
      </w:r>
      <w:r w:rsidR="69555D7C">
        <w:rPr/>
        <w:t>beginning of the end</w:t>
      </w:r>
      <w:r w:rsidR="69555D7C">
        <w:rPr/>
        <w:t xml:space="preserve"> of the </w:t>
      </w:r>
      <w:r w:rsidR="5D82FB53">
        <w:rPr/>
        <w:t>government</w:t>
      </w:r>
      <w:r w:rsidR="69555D7C">
        <w:rPr/>
        <w:t xml:space="preserve"> </w:t>
      </w:r>
      <w:r w:rsidR="6EFE2EC3">
        <w:rPr/>
        <w:t>subsidization of obesity, diabetes, and insulin resistance</w:t>
      </w:r>
      <w:r w:rsidR="7053A217">
        <w:rPr/>
        <w:t xml:space="preserve"> as polarizing to the health of </w:t>
      </w:r>
      <w:r w:rsidR="3FB6D1A5">
        <w:rPr/>
        <w:t>millions. "Ending</w:t>
      </w:r>
      <w:r w:rsidR="568AD399">
        <w:rPr/>
        <w:t xml:space="preserve"> Subsidization of Disease”-</w:t>
      </w:r>
      <w:r w:rsidR="568AD399">
        <w:rPr/>
        <w:t xml:space="preserve"> </w:t>
      </w:r>
      <w:r w:rsidRPr="695229DF" w:rsidR="448DF8B4">
        <w:rPr>
          <w:i w:val="1"/>
          <w:iCs w:val="1"/>
        </w:rPr>
        <w:t>(</w:t>
      </w:r>
      <w:r>
        <w:fldChar w:fldCharType="begin"/>
      </w:r>
      <w:r>
        <w:instrText xml:space="preserve">HYPERLINK "mailto:press@usad.gov)-" </w:instrText>
      </w:r>
      <w:r>
        <w:fldChar w:fldCharType="separate"/>
      </w:r>
      <w:r w:rsidRPr="695229DF" w:rsidR="448DF8B4">
        <w:rPr>
          <w:rStyle w:val="Hyperlink"/>
          <w:i w:val="1"/>
          <w:iCs w:val="1"/>
        </w:rPr>
        <w:t>press@usad.gov)-</w:t>
      </w:r>
      <w:r>
        <w:fldChar w:fldCharType="end"/>
      </w:r>
      <w:r w:rsidRPr="695229DF" w:rsidR="448DF8B4">
        <w:rPr>
          <w:i w:val="1"/>
          <w:iCs w:val="1"/>
        </w:rPr>
        <w:t xml:space="preserve"> Rollins</w:t>
      </w:r>
    </w:p>
    <w:p w:rsidR="212BE7D3" w:rsidRDefault="212BE7D3" w14:paraId="3EFB2E15" w14:textId="41D254BE">
      <w:r w:rsidR="153E6FF1">
        <w:rPr/>
        <w:t>Experts say, t</w:t>
      </w:r>
      <w:r w:rsidR="1FEC5C46">
        <w:rPr/>
        <w:t>here are at least</w:t>
      </w:r>
      <w:r w:rsidR="367CF3CB">
        <w:rPr/>
        <w:t xml:space="preserve"> </w:t>
      </w:r>
      <w:r w:rsidR="3FD5EEA7">
        <w:rPr/>
        <w:t>41.7</w:t>
      </w:r>
      <w:r w:rsidR="367CF3CB">
        <w:rPr/>
        <w:t xml:space="preserve"> </w:t>
      </w:r>
      <w:r w:rsidR="039F322B">
        <w:rPr/>
        <w:t>million</w:t>
      </w:r>
      <w:r w:rsidR="367CF3CB">
        <w:rPr/>
        <w:t xml:space="preserve"> </w:t>
      </w:r>
      <w:r w:rsidR="639126D8">
        <w:rPr/>
        <w:t xml:space="preserve">suffering from diseases caused </w:t>
      </w:r>
      <w:r w:rsidR="1C9FE562">
        <w:rPr/>
        <w:t>by</w:t>
      </w:r>
      <w:r w:rsidR="639126D8">
        <w:rPr/>
        <w:t xml:space="preserve"> consuming too much </w:t>
      </w:r>
      <w:r w:rsidR="7D28CA84">
        <w:rPr/>
        <w:t>sugary</w:t>
      </w:r>
      <w:r w:rsidR="639126D8">
        <w:rPr/>
        <w:t xml:space="preserve"> goods and junk food. </w:t>
      </w:r>
      <w:r w:rsidR="3B5B4B4C">
        <w:rPr/>
        <w:t xml:space="preserve">According to: </w:t>
      </w:r>
      <w:r w:rsidR="5AF150E0">
        <w:rPr/>
        <w:t>CDC,</w:t>
      </w:r>
      <w:r w:rsidR="56D8A6A3">
        <w:rPr/>
        <w:t xml:space="preserve"> the impact on children is 40% </w:t>
      </w:r>
      <w:r w:rsidR="4FFB955D">
        <w:rPr/>
        <w:t>on</w:t>
      </w:r>
      <w:r w:rsidR="56D8A6A3">
        <w:rPr/>
        <w:t xml:space="preserve"> tooth decay from sugary drinks and candy. Adult</w:t>
      </w:r>
      <w:r w:rsidR="725DB344">
        <w:rPr/>
        <w:t xml:space="preserve">s over 70% </w:t>
      </w:r>
      <w:r w:rsidR="7529D850">
        <w:rPr/>
        <w:t>develop</w:t>
      </w:r>
      <w:r w:rsidR="725DB344">
        <w:rPr/>
        <w:t xml:space="preserve"> </w:t>
      </w:r>
      <w:r w:rsidR="1A5BAF5E">
        <w:rPr/>
        <w:t>diabetes</w:t>
      </w:r>
      <w:r w:rsidR="725DB344">
        <w:rPr/>
        <w:t xml:space="preserve"> and cardio </w:t>
      </w:r>
      <w:r w:rsidR="14E3A063">
        <w:rPr/>
        <w:t>disease</w:t>
      </w:r>
      <w:r w:rsidR="725DB344">
        <w:rPr/>
        <w:t xml:space="preserve"> yearly. </w:t>
      </w:r>
      <w:r w:rsidR="28C57552">
        <w:rPr/>
        <w:t>“Type 2 diabetes is (1in 3 adults, have pre-diabetes and heart di</w:t>
      </w:r>
      <w:r w:rsidR="29F75B89">
        <w:rPr/>
        <w:t xml:space="preserve">sease.” - CDC (.gov) or </w:t>
      </w:r>
      <w:hyperlink r:id="R6b8e8d34abb94984">
        <w:r w:rsidRPr="695229DF" w:rsidR="53326757">
          <w:rPr>
            <w:rStyle w:val="Hyperlink"/>
          </w:rPr>
          <w:t>https://www.cdc.gov</w:t>
        </w:r>
      </w:hyperlink>
      <w:r w:rsidR="6636A192">
        <w:rPr/>
        <w:t xml:space="preserve"> - </w:t>
      </w:r>
      <w:hyperlink r:id="Rd0c31cc71e5d40e8">
        <w:r w:rsidRPr="695229DF" w:rsidR="6636A192">
          <w:rPr>
            <w:rStyle w:val="Hyperlink"/>
          </w:rPr>
          <w:t>https://www.cmadocs.org</w:t>
        </w:r>
      </w:hyperlink>
      <w:r w:rsidR="6636A192">
        <w:rPr/>
        <w:t xml:space="preserve"> (Jan.5, 2024)</w:t>
      </w:r>
    </w:p>
    <w:p w:rsidR="740ED4AA" w:rsidP="695229DF" w:rsidRDefault="740ED4AA" w14:paraId="409E2D9F" w14:textId="19AEFBEE">
      <w:pPr>
        <w:pStyle w:val="Normal"/>
      </w:pPr>
      <w:r w:rsidR="695229DF">
        <w:drawing>
          <wp:anchor distT="0" distB="0" distL="114300" distR="114300" simplePos="0" relativeHeight="251658240" behindDoc="0" locked="0" layoutInCell="1" allowOverlap="1" wp14:editId="421EF4BE" wp14:anchorId="62319E05">
            <wp:simplePos x="0" y="0"/>
            <wp:positionH relativeFrom="column">
              <wp:align>left</wp:align>
            </wp:positionH>
            <wp:positionV relativeFrom="paragraph">
              <wp:posOffset>0</wp:posOffset>
            </wp:positionV>
            <wp:extent cx="2209800" cy="3412453"/>
            <wp:effectExtent l="0" t="0" r="0" b="0"/>
            <wp:wrapSquare wrapText="bothSides"/>
            <wp:docPr id="1931898025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931898025" name=""/>
                    <pic:cNvPicPr/>
                  </pic:nvPicPr>
                  <pic:blipFill>
                    <a:blip xmlns:r="http://schemas.openxmlformats.org/officeDocument/2006/relationships" r:embed="rId125035085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209800" cy="34124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4C4430EC" w:rsidR="114FF6EF">
        <w:rPr>
          <w:rFonts w:ascii="Times New Roman" w:hAnsi="Times New Roman" w:eastAsia="Times New Roman" w:cs="Times New Roman"/>
          <w:b w:val="1"/>
          <w:bCs w:val="1"/>
        </w:rPr>
        <w:t xml:space="preserve">“SNAP OFF!” IS A NEW TERM FOR” </w:t>
      </w:r>
      <w:r w:rsidRPr="4C4430EC" w:rsidR="114FF6EF">
        <w:rPr>
          <w:rFonts w:ascii="Times New Roman" w:hAnsi="Times New Roman" w:eastAsia="Times New Roman" w:cs="Times New Roman"/>
          <w:b w:val="1"/>
          <w:bCs w:val="1"/>
        </w:rPr>
        <w:t>S</w:t>
      </w:r>
      <w:r w:rsidRPr="4C4430EC" w:rsidR="56224D74">
        <w:rPr>
          <w:rFonts w:ascii="Times New Roman" w:hAnsi="Times New Roman" w:eastAsia="Times New Roman" w:cs="Times New Roman"/>
          <w:b w:val="1"/>
          <w:bCs w:val="1"/>
        </w:rPr>
        <w:t>NAP</w:t>
      </w:r>
      <w:r w:rsidRPr="4C4430EC" w:rsidR="114FF6EF">
        <w:rPr>
          <w:rFonts w:ascii="Times New Roman" w:hAnsi="Times New Roman" w:eastAsia="Times New Roman" w:cs="Times New Roman"/>
          <w:b w:val="1"/>
          <w:bCs w:val="1"/>
        </w:rPr>
        <w:t xml:space="preserve">-ON!’ To better aid in </w:t>
      </w:r>
      <w:r w:rsidRPr="4C4430EC" w:rsidR="0175BDE6">
        <w:rPr>
          <w:rFonts w:ascii="Times New Roman" w:hAnsi="Times New Roman" w:eastAsia="Times New Roman" w:cs="Times New Roman"/>
          <w:b w:val="1"/>
          <w:bCs w:val="1"/>
        </w:rPr>
        <w:t xml:space="preserve">daily </w:t>
      </w:r>
      <w:r w:rsidRPr="4C4430EC" w:rsidR="114FF6EF">
        <w:rPr>
          <w:rFonts w:ascii="Times New Roman" w:hAnsi="Times New Roman" w:eastAsia="Times New Roman" w:cs="Times New Roman"/>
          <w:b w:val="1"/>
          <w:bCs w:val="1"/>
        </w:rPr>
        <w:t>healthy food habits. Fo</w:t>
      </w:r>
      <w:r w:rsidRPr="4C4430EC" w:rsidR="5F44E390">
        <w:rPr>
          <w:rFonts w:ascii="Times New Roman" w:hAnsi="Times New Roman" w:eastAsia="Times New Roman" w:cs="Times New Roman"/>
          <w:b w:val="1"/>
          <w:bCs w:val="1"/>
        </w:rPr>
        <w:t xml:space="preserve">r the </w:t>
      </w:r>
      <w:r w:rsidRPr="4C4430EC" w:rsidR="5F44E390">
        <w:rPr>
          <w:rFonts w:ascii="Times New Roman" w:hAnsi="Times New Roman" w:eastAsia="Times New Roman" w:cs="Times New Roman"/>
          <w:b w:val="1"/>
          <w:bCs w:val="1"/>
        </w:rPr>
        <w:t>numerous</w:t>
      </w:r>
      <w:r w:rsidRPr="4C4430EC" w:rsidR="5F44E390">
        <w:rPr>
          <w:rFonts w:ascii="Times New Roman" w:hAnsi="Times New Roman" w:eastAsia="Times New Roman" w:cs="Times New Roman"/>
          <w:b w:val="1"/>
          <w:bCs w:val="1"/>
        </w:rPr>
        <w:t xml:space="preserve"> states, the benefits</w:t>
      </w:r>
      <w:r w:rsidRPr="4C4430EC" w:rsidR="760251CF">
        <w:rPr>
          <w:rFonts w:ascii="Times New Roman" w:hAnsi="Times New Roman" w:eastAsia="Times New Roman" w:cs="Times New Roman"/>
          <w:b w:val="1"/>
          <w:bCs w:val="1"/>
        </w:rPr>
        <w:t xml:space="preserve"> for Snap users</w:t>
      </w:r>
      <w:r w:rsidRPr="4C4430EC" w:rsidR="5F44E390">
        <w:rPr>
          <w:rFonts w:ascii="Times New Roman" w:hAnsi="Times New Roman" w:eastAsia="Times New Roman" w:cs="Times New Roman"/>
          <w:b w:val="1"/>
          <w:bCs w:val="1"/>
        </w:rPr>
        <w:t xml:space="preserve"> cannot be greater to practice organic fresh garden variety. </w:t>
      </w:r>
      <w:r w:rsidRPr="4C4430EC" w:rsidR="450C3ED9">
        <w:rPr>
          <w:rFonts w:ascii="Times New Roman" w:hAnsi="Times New Roman" w:eastAsia="Times New Roman" w:cs="Times New Roman"/>
          <w:b w:val="1"/>
          <w:bCs w:val="1"/>
        </w:rPr>
        <w:t xml:space="preserve">It is time to </w:t>
      </w:r>
      <w:r w:rsidRPr="4C4430EC" w:rsidR="31411ECB">
        <w:rPr>
          <w:rFonts w:ascii="Times New Roman" w:hAnsi="Times New Roman" w:eastAsia="Times New Roman" w:cs="Times New Roman"/>
          <w:b w:val="1"/>
          <w:bCs w:val="1"/>
        </w:rPr>
        <w:t>adopt</w:t>
      </w:r>
      <w:r w:rsidRPr="4C4430EC" w:rsidR="450C3ED9">
        <w:rPr>
          <w:rFonts w:ascii="Times New Roman" w:hAnsi="Times New Roman" w:eastAsia="Times New Roman" w:cs="Times New Roman"/>
          <w:b w:val="1"/>
          <w:bCs w:val="1"/>
        </w:rPr>
        <w:t xml:space="preserve"> buying for </w:t>
      </w:r>
      <w:r w:rsidRPr="4C4430EC" w:rsidR="4EB69E70">
        <w:rPr>
          <w:rFonts w:ascii="Times New Roman" w:hAnsi="Times New Roman" w:eastAsia="Times New Roman" w:cs="Times New Roman"/>
          <w:b w:val="1"/>
          <w:bCs w:val="1"/>
        </w:rPr>
        <w:t>longevity</w:t>
      </w:r>
      <w:r w:rsidRPr="4C4430EC" w:rsidR="450C3ED9">
        <w:rPr>
          <w:rFonts w:ascii="Times New Roman" w:hAnsi="Times New Roman" w:eastAsia="Times New Roman" w:cs="Times New Roman"/>
          <w:b w:val="1"/>
          <w:bCs w:val="1"/>
        </w:rPr>
        <w:t xml:space="preserve"> health, rather than fixing </w:t>
      </w:r>
      <w:r w:rsidRPr="4C4430EC" w:rsidR="550CE0DB">
        <w:rPr>
          <w:rFonts w:ascii="Times New Roman" w:hAnsi="Times New Roman" w:eastAsia="Times New Roman" w:cs="Times New Roman"/>
          <w:b w:val="1"/>
          <w:bCs w:val="1"/>
        </w:rPr>
        <w:t>one's</w:t>
      </w:r>
      <w:r w:rsidRPr="4C4430EC" w:rsidR="450C3ED9">
        <w:rPr>
          <w:rFonts w:ascii="Times New Roman" w:hAnsi="Times New Roman" w:eastAsia="Times New Roman" w:cs="Times New Roman"/>
          <w:b w:val="1"/>
          <w:bCs w:val="1"/>
        </w:rPr>
        <w:t xml:space="preserve"> taste buds with harmful sugary/ junk c</w:t>
      </w:r>
      <w:r w:rsidRPr="4C4430EC" w:rsidR="24052AAD">
        <w:rPr>
          <w:rFonts w:ascii="Times New Roman" w:hAnsi="Times New Roman" w:eastAsia="Times New Roman" w:cs="Times New Roman"/>
          <w:b w:val="1"/>
          <w:bCs w:val="1"/>
        </w:rPr>
        <w:t>hemical goods</w:t>
      </w:r>
      <w:r w:rsidR="24052AAD">
        <w:rPr/>
        <w:t>.</w:t>
      </w:r>
    </w:p>
    <w:p w:rsidR="5F0D56EB" w:rsidRDefault="5F0D56EB" w14:paraId="3AC0AE7A" w14:textId="6A20B08F">
      <w:r w:rsidRPr="4C4430EC" w:rsidR="5F0D56EB">
        <w:rPr>
          <w:b w:val="1"/>
          <w:bCs w:val="1"/>
          <w:i w:val="1"/>
          <w:iCs w:val="1"/>
          <w:sz w:val="20"/>
          <w:szCs w:val="20"/>
        </w:rPr>
        <w:t>Photo by: Apollo Duckett</w:t>
      </w:r>
      <w:r w:rsidRPr="4C4430EC" w:rsidR="34BE1E6E">
        <w:rPr>
          <w:b w:val="1"/>
          <w:bCs w:val="1"/>
          <w:i w:val="1"/>
          <w:iCs w:val="1"/>
          <w:sz w:val="20"/>
          <w:szCs w:val="20"/>
        </w:rPr>
        <w:t xml:space="preserve"> 03/03/2026</w:t>
      </w:r>
    </w:p>
    <w:p w:rsidR="52FEAD4E" w:rsidP="4C4430EC" w:rsidRDefault="52FEAD4E" w14:paraId="033FA829" w14:textId="6A783EE1">
      <w:pPr>
        <w:rPr>
          <w:b w:val="1"/>
          <w:bCs w:val="1"/>
          <w:i w:val="1"/>
          <w:iCs w:val="1"/>
          <w:sz w:val="24"/>
          <w:szCs w:val="24"/>
        </w:rPr>
      </w:pPr>
      <w:r w:rsidRPr="4C4430EC" w:rsidR="52FEAD4E">
        <w:rPr>
          <w:b w:val="1"/>
          <w:bCs w:val="1"/>
          <w:i w:val="1"/>
          <w:iCs w:val="1"/>
          <w:sz w:val="24"/>
          <w:szCs w:val="24"/>
        </w:rPr>
        <w:t xml:space="preserve">If you agree with this article, please leave a comment </w:t>
      </w:r>
      <w:r w:rsidRPr="4C4430EC" w:rsidR="52FEAD4E">
        <w:rPr>
          <w:b w:val="1"/>
          <w:bCs w:val="1"/>
          <w:i w:val="1"/>
          <w:iCs w:val="1"/>
          <w:sz w:val="24"/>
          <w:szCs w:val="24"/>
        </w:rPr>
        <w:t>below</w:t>
      </w:r>
      <w:r w:rsidRPr="4C4430EC" w:rsidR="621D3FA2">
        <w:rPr>
          <w:b w:val="1"/>
          <w:bCs w:val="1"/>
          <w:i w:val="1"/>
          <w:iCs w:val="1"/>
          <w:sz w:val="24"/>
          <w:szCs w:val="24"/>
        </w:rPr>
        <w:t>?</w:t>
      </w:r>
    </w:p>
    <w:sectPr w:rsidR="002D68A1"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proofState w:spelling="clean" w:grammar="dirty"/>
  <w:trackRevisions w:val="false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13178E48"/>
    <w:rsid w:val="002D68A1"/>
    <w:rsid w:val="00A323A9"/>
    <w:rsid w:val="0175BDE6"/>
    <w:rsid w:val="02935A12"/>
    <w:rsid w:val="02962D36"/>
    <w:rsid w:val="03250BCA"/>
    <w:rsid w:val="034AD38B"/>
    <w:rsid w:val="035945DC"/>
    <w:rsid w:val="03872D45"/>
    <w:rsid w:val="0393DB27"/>
    <w:rsid w:val="039F322B"/>
    <w:rsid w:val="04721E91"/>
    <w:rsid w:val="0487A8CB"/>
    <w:rsid w:val="048E3E26"/>
    <w:rsid w:val="04A92172"/>
    <w:rsid w:val="04B5B778"/>
    <w:rsid w:val="04CF27B3"/>
    <w:rsid w:val="058DC93A"/>
    <w:rsid w:val="05C1F099"/>
    <w:rsid w:val="0628DEE1"/>
    <w:rsid w:val="066C9BFB"/>
    <w:rsid w:val="06944080"/>
    <w:rsid w:val="074137CE"/>
    <w:rsid w:val="0796EBE7"/>
    <w:rsid w:val="079C152B"/>
    <w:rsid w:val="07AF3B3E"/>
    <w:rsid w:val="07E93A25"/>
    <w:rsid w:val="07FC656B"/>
    <w:rsid w:val="082C7B34"/>
    <w:rsid w:val="0884E1C2"/>
    <w:rsid w:val="089982C1"/>
    <w:rsid w:val="093E719B"/>
    <w:rsid w:val="09B925B3"/>
    <w:rsid w:val="0A19E77B"/>
    <w:rsid w:val="0A2289A4"/>
    <w:rsid w:val="0A264AF9"/>
    <w:rsid w:val="0A2E7C3C"/>
    <w:rsid w:val="0B205BA4"/>
    <w:rsid w:val="0B72FF04"/>
    <w:rsid w:val="0BA80771"/>
    <w:rsid w:val="0BA82DFF"/>
    <w:rsid w:val="0BC2B519"/>
    <w:rsid w:val="0BE773EE"/>
    <w:rsid w:val="0C5E7FCE"/>
    <w:rsid w:val="0C6BC2FD"/>
    <w:rsid w:val="0C9B0D5F"/>
    <w:rsid w:val="0CED0A0C"/>
    <w:rsid w:val="0D756D96"/>
    <w:rsid w:val="0D8D3A1C"/>
    <w:rsid w:val="0DA30F24"/>
    <w:rsid w:val="0DB3FAA3"/>
    <w:rsid w:val="0F490C10"/>
    <w:rsid w:val="0F5165BD"/>
    <w:rsid w:val="0F93B604"/>
    <w:rsid w:val="1052AD6A"/>
    <w:rsid w:val="10B7B045"/>
    <w:rsid w:val="11056DAC"/>
    <w:rsid w:val="114FF6EF"/>
    <w:rsid w:val="11520F10"/>
    <w:rsid w:val="1266669F"/>
    <w:rsid w:val="13178E48"/>
    <w:rsid w:val="14288C7D"/>
    <w:rsid w:val="146028CB"/>
    <w:rsid w:val="14718836"/>
    <w:rsid w:val="14A33453"/>
    <w:rsid w:val="14CC3D9E"/>
    <w:rsid w:val="14E3A063"/>
    <w:rsid w:val="14F5B4EB"/>
    <w:rsid w:val="153E6FF1"/>
    <w:rsid w:val="15B80C5B"/>
    <w:rsid w:val="15CB6F01"/>
    <w:rsid w:val="161B0210"/>
    <w:rsid w:val="1650A5FF"/>
    <w:rsid w:val="165DAE38"/>
    <w:rsid w:val="1682D529"/>
    <w:rsid w:val="169BC342"/>
    <w:rsid w:val="16B9FDB8"/>
    <w:rsid w:val="16BBC8A7"/>
    <w:rsid w:val="177FDDC1"/>
    <w:rsid w:val="179B948D"/>
    <w:rsid w:val="17D31289"/>
    <w:rsid w:val="17DE4BB6"/>
    <w:rsid w:val="1833326D"/>
    <w:rsid w:val="18505E1F"/>
    <w:rsid w:val="185E1F48"/>
    <w:rsid w:val="187AC397"/>
    <w:rsid w:val="188D9B6B"/>
    <w:rsid w:val="1890805A"/>
    <w:rsid w:val="194505DD"/>
    <w:rsid w:val="1981FA2D"/>
    <w:rsid w:val="19FE9045"/>
    <w:rsid w:val="1A5BAF5E"/>
    <w:rsid w:val="1BFA930F"/>
    <w:rsid w:val="1C667D22"/>
    <w:rsid w:val="1C9FE562"/>
    <w:rsid w:val="1D14A2DA"/>
    <w:rsid w:val="1D6C3692"/>
    <w:rsid w:val="1E54827C"/>
    <w:rsid w:val="1E5A02D1"/>
    <w:rsid w:val="1EA50083"/>
    <w:rsid w:val="1EC19776"/>
    <w:rsid w:val="1EE09EC0"/>
    <w:rsid w:val="1EF5AFA2"/>
    <w:rsid w:val="1FCD5C64"/>
    <w:rsid w:val="1FE1BBBA"/>
    <w:rsid w:val="1FEC5C46"/>
    <w:rsid w:val="20047C05"/>
    <w:rsid w:val="2038B978"/>
    <w:rsid w:val="20AF4525"/>
    <w:rsid w:val="20E92390"/>
    <w:rsid w:val="212BE7D3"/>
    <w:rsid w:val="213FF61B"/>
    <w:rsid w:val="21879280"/>
    <w:rsid w:val="2197988B"/>
    <w:rsid w:val="22260B0E"/>
    <w:rsid w:val="22D8F739"/>
    <w:rsid w:val="231B218A"/>
    <w:rsid w:val="232346F0"/>
    <w:rsid w:val="23405CCA"/>
    <w:rsid w:val="24052AAD"/>
    <w:rsid w:val="24833CD8"/>
    <w:rsid w:val="25108B58"/>
    <w:rsid w:val="256B4DD3"/>
    <w:rsid w:val="26273B91"/>
    <w:rsid w:val="282A4711"/>
    <w:rsid w:val="28652078"/>
    <w:rsid w:val="28C57552"/>
    <w:rsid w:val="28F9169B"/>
    <w:rsid w:val="293380A4"/>
    <w:rsid w:val="29897A7F"/>
    <w:rsid w:val="29EB97D9"/>
    <w:rsid w:val="29F0B860"/>
    <w:rsid w:val="29F75B89"/>
    <w:rsid w:val="29F80548"/>
    <w:rsid w:val="2A8E9F44"/>
    <w:rsid w:val="2AB6B2B5"/>
    <w:rsid w:val="2AFD49FD"/>
    <w:rsid w:val="2B3BB80B"/>
    <w:rsid w:val="2B570A01"/>
    <w:rsid w:val="2BA0A6AF"/>
    <w:rsid w:val="2BBC14A6"/>
    <w:rsid w:val="2BE3D12D"/>
    <w:rsid w:val="2C3B1D79"/>
    <w:rsid w:val="2CC62D0D"/>
    <w:rsid w:val="2D19835D"/>
    <w:rsid w:val="2D5A9A36"/>
    <w:rsid w:val="2E104908"/>
    <w:rsid w:val="2E25C0A1"/>
    <w:rsid w:val="2E620393"/>
    <w:rsid w:val="2E7C3309"/>
    <w:rsid w:val="2EAD6B53"/>
    <w:rsid w:val="2EB409FB"/>
    <w:rsid w:val="2EED90C3"/>
    <w:rsid w:val="2EEEA6C9"/>
    <w:rsid w:val="2F50D893"/>
    <w:rsid w:val="31411ECB"/>
    <w:rsid w:val="31CE6B12"/>
    <w:rsid w:val="323E2D64"/>
    <w:rsid w:val="326415DF"/>
    <w:rsid w:val="3289D145"/>
    <w:rsid w:val="32E2F179"/>
    <w:rsid w:val="33EF69BD"/>
    <w:rsid w:val="345D7832"/>
    <w:rsid w:val="34BE1E6E"/>
    <w:rsid w:val="34CFFE15"/>
    <w:rsid w:val="34F82985"/>
    <w:rsid w:val="3511C3AF"/>
    <w:rsid w:val="351B2C65"/>
    <w:rsid w:val="3573D9EA"/>
    <w:rsid w:val="35C11D99"/>
    <w:rsid w:val="35EF7998"/>
    <w:rsid w:val="35FE7C75"/>
    <w:rsid w:val="364C33F7"/>
    <w:rsid w:val="367CF3CB"/>
    <w:rsid w:val="3731F8DD"/>
    <w:rsid w:val="374D202D"/>
    <w:rsid w:val="37C4631C"/>
    <w:rsid w:val="37D92419"/>
    <w:rsid w:val="3814D463"/>
    <w:rsid w:val="3881A978"/>
    <w:rsid w:val="38B1A728"/>
    <w:rsid w:val="38D83A7B"/>
    <w:rsid w:val="38F3D840"/>
    <w:rsid w:val="39DF80A7"/>
    <w:rsid w:val="3A15AD90"/>
    <w:rsid w:val="3AEB4FF7"/>
    <w:rsid w:val="3B53E9C0"/>
    <w:rsid w:val="3B5B4B4C"/>
    <w:rsid w:val="3C211646"/>
    <w:rsid w:val="3C689FB8"/>
    <w:rsid w:val="3D03FFDA"/>
    <w:rsid w:val="3D6C9B7A"/>
    <w:rsid w:val="3F3C31FB"/>
    <w:rsid w:val="3F5F82FA"/>
    <w:rsid w:val="3FB6D1A5"/>
    <w:rsid w:val="3FC0EF8D"/>
    <w:rsid w:val="3FD5EEA7"/>
    <w:rsid w:val="3FEE1F0D"/>
    <w:rsid w:val="40470479"/>
    <w:rsid w:val="40649491"/>
    <w:rsid w:val="4070515F"/>
    <w:rsid w:val="408869CF"/>
    <w:rsid w:val="40AFABA2"/>
    <w:rsid w:val="41005BA7"/>
    <w:rsid w:val="4150DD0A"/>
    <w:rsid w:val="4161DB95"/>
    <w:rsid w:val="416A17AC"/>
    <w:rsid w:val="4174E4FA"/>
    <w:rsid w:val="41819E26"/>
    <w:rsid w:val="41EED435"/>
    <w:rsid w:val="422DD56B"/>
    <w:rsid w:val="43580AF2"/>
    <w:rsid w:val="4384D4EA"/>
    <w:rsid w:val="43ABEC70"/>
    <w:rsid w:val="43E4C8CF"/>
    <w:rsid w:val="4429504D"/>
    <w:rsid w:val="44322DEF"/>
    <w:rsid w:val="44877457"/>
    <w:rsid w:val="448DF8B4"/>
    <w:rsid w:val="44E532FD"/>
    <w:rsid w:val="450C3ED9"/>
    <w:rsid w:val="4536EF8A"/>
    <w:rsid w:val="462D4E6A"/>
    <w:rsid w:val="4634D4E6"/>
    <w:rsid w:val="464D8A04"/>
    <w:rsid w:val="46BAF02B"/>
    <w:rsid w:val="473FD073"/>
    <w:rsid w:val="47627A61"/>
    <w:rsid w:val="48EEE03B"/>
    <w:rsid w:val="49548144"/>
    <w:rsid w:val="499D906F"/>
    <w:rsid w:val="49AE2655"/>
    <w:rsid w:val="49CA794E"/>
    <w:rsid w:val="4A352524"/>
    <w:rsid w:val="4A71C713"/>
    <w:rsid w:val="4AA827BE"/>
    <w:rsid w:val="4ACCD028"/>
    <w:rsid w:val="4AD88652"/>
    <w:rsid w:val="4AE5E40F"/>
    <w:rsid w:val="4B7ABBB2"/>
    <w:rsid w:val="4BDF8E0C"/>
    <w:rsid w:val="4C4430EC"/>
    <w:rsid w:val="4C5139C2"/>
    <w:rsid w:val="4CB848FA"/>
    <w:rsid w:val="4CC5190F"/>
    <w:rsid w:val="4CC53375"/>
    <w:rsid w:val="4D18C909"/>
    <w:rsid w:val="4D971135"/>
    <w:rsid w:val="4D980A7E"/>
    <w:rsid w:val="4D9B4B19"/>
    <w:rsid w:val="4E3E7EAA"/>
    <w:rsid w:val="4E7B67EC"/>
    <w:rsid w:val="4E9B2B60"/>
    <w:rsid w:val="4EB69E70"/>
    <w:rsid w:val="4F27B12C"/>
    <w:rsid w:val="4F4D33F8"/>
    <w:rsid w:val="4FE636A3"/>
    <w:rsid w:val="4FFB955D"/>
    <w:rsid w:val="501637A7"/>
    <w:rsid w:val="50850835"/>
    <w:rsid w:val="509B5C60"/>
    <w:rsid w:val="50CE7775"/>
    <w:rsid w:val="50F373D8"/>
    <w:rsid w:val="50F4A938"/>
    <w:rsid w:val="5150C652"/>
    <w:rsid w:val="52232C61"/>
    <w:rsid w:val="52FEAD4E"/>
    <w:rsid w:val="53326757"/>
    <w:rsid w:val="535B033F"/>
    <w:rsid w:val="53F57831"/>
    <w:rsid w:val="5443155D"/>
    <w:rsid w:val="54A0388F"/>
    <w:rsid w:val="550CE0DB"/>
    <w:rsid w:val="554A35F5"/>
    <w:rsid w:val="5576D41A"/>
    <w:rsid w:val="55A79500"/>
    <w:rsid w:val="56224D74"/>
    <w:rsid w:val="56283F9E"/>
    <w:rsid w:val="56626FB4"/>
    <w:rsid w:val="567E083A"/>
    <w:rsid w:val="568AD399"/>
    <w:rsid w:val="56D8A6A3"/>
    <w:rsid w:val="56F23F13"/>
    <w:rsid w:val="575042B5"/>
    <w:rsid w:val="575BAFEC"/>
    <w:rsid w:val="576DE59D"/>
    <w:rsid w:val="579D6CC9"/>
    <w:rsid w:val="5833EDD5"/>
    <w:rsid w:val="584F0616"/>
    <w:rsid w:val="586013C6"/>
    <w:rsid w:val="59141519"/>
    <w:rsid w:val="59EB722C"/>
    <w:rsid w:val="5A0EB042"/>
    <w:rsid w:val="5A4990DB"/>
    <w:rsid w:val="5A63AEA9"/>
    <w:rsid w:val="5A78A152"/>
    <w:rsid w:val="5AF150E0"/>
    <w:rsid w:val="5BC5D225"/>
    <w:rsid w:val="5C7CA69D"/>
    <w:rsid w:val="5D5E4775"/>
    <w:rsid w:val="5D82FB53"/>
    <w:rsid w:val="5DED1B69"/>
    <w:rsid w:val="5F0D56EB"/>
    <w:rsid w:val="5F44E390"/>
    <w:rsid w:val="5F5A6265"/>
    <w:rsid w:val="5FF68C5B"/>
    <w:rsid w:val="6042CC11"/>
    <w:rsid w:val="60618FCA"/>
    <w:rsid w:val="60D448FC"/>
    <w:rsid w:val="620C4AE5"/>
    <w:rsid w:val="621D3FA2"/>
    <w:rsid w:val="6262072F"/>
    <w:rsid w:val="6310A654"/>
    <w:rsid w:val="639126D8"/>
    <w:rsid w:val="63C9B24D"/>
    <w:rsid w:val="642D28A7"/>
    <w:rsid w:val="64D5B131"/>
    <w:rsid w:val="64F160D0"/>
    <w:rsid w:val="6609707C"/>
    <w:rsid w:val="6636A192"/>
    <w:rsid w:val="66725DCF"/>
    <w:rsid w:val="66BCC960"/>
    <w:rsid w:val="674A12E1"/>
    <w:rsid w:val="67BE325E"/>
    <w:rsid w:val="67D13674"/>
    <w:rsid w:val="68E4D0E1"/>
    <w:rsid w:val="695229DF"/>
    <w:rsid w:val="69555D7C"/>
    <w:rsid w:val="69615B04"/>
    <w:rsid w:val="6969A897"/>
    <w:rsid w:val="698186DE"/>
    <w:rsid w:val="69BBAA12"/>
    <w:rsid w:val="6A4933A7"/>
    <w:rsid w:val="6BDA61C4"/>
    <w:rsid w:val="6BF1B057"/>
    <w:rsid w:val="6BF62D7A"/>
    <w:rsid w:val="6C041093"/>
    <w:rsid w:val="6C62A330"/>
    <w:rsid w:val="6C7178B3"/>
    <w:rsid w:val="6CC1EE53"/>
    <w:rsid w:val="6CCAD2FC"/>
    <w:rsid w:val="6CCC012B"/>
    <w:rsid w:val="6D547C52"/>
    <w:rsid w:val="6E0EDD2D"/>
    <w:rsid w:val="6EB5444D"/>
    <w:rsid w:val="6ED9C747"/>
    <w:rsid w:val="6EFE2EC3"/>
    <w:rsid w:val="6F00EB40"/>
    <w:rsid w:val="6FC7805A"/>
    <w:rsid w:val="7053A217"/>
    <w:rsid w:val="708C260C"/>
    <w:rsid w:val="70C3C90D"/>
    <w:rsid w:val="70CC4D9B"/>
    <w:rsid w:val="71B5FAA6"/>
    <w:rsid w:val="724AEFFB"/>
    <w:rsid w:val="725DB344"/>
    <w:rsid w:val="7287549D"/>
    <w:rsid w:val="72D805F0"/>
    <w:rsid w:val="72D805F0"/>
    <w:rsid w:val="73219579"/>
    <w:rsid w:val="73FC78F1"/>
    <w:rsid w:val="740ED4AA"/>
    <w:rsid w:val="74283371"/>
    <w:rsid w:val="74DCD972"/>
    <w:rsid w:val="75219ED0"/>
    <w:rsid w:val="7526F531"/>
    <w:rsid w:val="7529D850"/>
    <w:rsid w:val="7547FAC7"/>
    <w:rsid w:val="760251CF"/>
    <w:rsid w:val="76AA4C3B"/>
    <w:rsid w:val="76E62A90"/>
    <w:rsid w:val="776E3AC8"/>
    <w:rsid w:val="7829027F"/>
    <w:rsid w:val="788ADD74"/>
    <w:rsid w:val="78907FD7"/>
    <w:rsid w:val="78F580AA"/>
    <w:rsid w:val="791EF09E"/>
    <w:rsid w:val="79956E45"/>
    <w:rsid w:val="7A115EBD"/>
    <w:rsid w:val="7A147781"/>
    <w:rsid w:val="7A51E11F"/>
    <w:rsid w:val="7A65241D"/>
    <w:rsid w:val="7A9C5F50"/>
    <w:rsid w:val="7B2602D1"/>
    <w:rsid w:val="7B77594D"/>
    <w:rsid w:val="7C5C9620"/>
    <w:rsid w:val="7CD97DB3"/>
    <w:rsid w:val="7D0C9B53"/>
    <w:rsid w:val="7D28CA84"/>
    <w:rsid w:val="7D50D11B"/>
    <w:rsid w:val="7D73B0F7"/>
    <w:rsid w:val="7D7D0629"/>
    <w:rsid w:val="7D8F18E4"/>
    <w:rsid w:val="7E586343"/>
    <w:rsid w:val="7EB0AE58"/>
    <w:rsid w:val="7F3895D7"/>
    <w:rsid w:val="7F819485"/>
    <w:rsid w:val="7FF0D1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3178E48"/>
  <w15:chartTrackingRefBased/>
  <w15:docId w15:val="{4BF64096-5D8F-41A6-BD8E-83EAC0FAE5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EastAsia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yperlink">
    <w:uiPriority w:val="99"/>
    <w:name w:val="Hyperlink"/>
    <w:basedOn w:val="DefaultParagraphFont"/>
    <w:unhideWhenUsed/>
    <w:rsid w:val="695229DF"/>
    <w:rPr>
      <w:color w:val="467886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.jpg" Id="rId1431712984" /><Relationship Type="http://schemas.openxmlformats.org/officeDocument/2006/relationships/image" Target="/media/image.png" Id="rId1254968096" /><Relationship Type="http://schemas.openxmlformats.org/officeDocument/2006/relationships/image" Target="/media/image2.png" Id="rId1250350852" /><Relationship Type="http://schemas.openxmlformats.org/officeDocument/2006/relationships/hyperlink" Target="https://www.cdc.gov" TargetMode="External" Id="R6b8e8d34abb94984" /><Relationship Type="http://schemas.openxmlformats.org/officeDocument/2006/relationships/hyperlink" Target="https://www.cmadocs.org" TargetMode="External" Id="Rd0c31cc71e5d40e8" 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Apollo Duckett</dc:creator>
  <keywords/>
  <dc:description/>
  <lastModifiedBy>Apollo Duckett</lastModifiedBy>
  <revision>6</revision>
  <dcterms:created xsi:type="dcterms:W3CDTF">2026-03-03T19:16:00.0000000Z</dcterms:created>
  <dcterms:modified xsi:type="dcterms:W3CDTF">2026-03-05T20:49:20.3368481Z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254ab11a-fc70-4981-8bc8-76001c0acfb8_Enabled">
    <vt:lpwstr>true</vt:lpwstr>
  </property>
  <property fmtid="{D5CDD505-2E9C-101B-9397-08002B2CF9AE}" pid="3" name="MSIP_Label_254ab11a-fc70-4981-8bc8-76001c0acfb8_SetDate">
    <vt:lpwstr>2026-03-03T19:16:34Z</vt:lpwstr>
  </property>
  <property fmtid="{D5CDD505-2E9C-101B-9397-08002B2CF9AE}" pid="4" name="MSIP_Label_254ab11a-fc70-4981-8bc8-76001c0acfb8_Method">
    <vt:lpwstr>Standard</vt:lpwstr>
  </property>
  <property fmtid="{D5CDD505-2E9C-101B-9397-08002B2CF9AE}" pid="5" name="MSIP_Label_254ab11a-fc70-4981-8bc8-76001c0acfb8_Name">
    <vt:lpwstr>General</vt:lpwstr>
  </property>
  <property fmtid="{D5CDD505-2E9C-101B-9397-08002B2CF9AE}" pid="6" name="MSIP_Label_254ab11a-fc70-4981-8bc8-76001c0acfb8_SiteId">
    <vt:lpwstr>eb5d9dc4-93c6-4557-8c23-90ef7fa05b96</vt:lpwstr>
  </property>
  <property fmtid="{D5CDD505-2E9C-101B-9397-08002B2CF9AE}" pid="7" name="MSIP_Label_254ab11a-fc70-4981-8bc8-76001c0acfb8_ActionId">
    <vt:lpwstr>02ac63af-ee34-4865-a3e6-012d1089ba9c</vt:lpwstr>
  </property>
  <property fmtid="{D5CDD505-2E9C-101B-9397-08002B2CF9AE}" pid="8" name="MSIP_Label_254ab11a-fc70-4981-8bc8-76001c0acfb8_ContentBits">
    <vt:lpwstr>0</vt:lpwstr>
  </property>
  <property fmtid="{D5CDD505-2E9C-101B-9397-08002B2CF9AE}" pid="9" name="MSIP_Label_254ab11a-fc70-4981-8bc8-76001c0acfb8_Tag">
    <vt:lpwstr>10, 3, 0, 2</vt:lpwstr>
  </property>
</Properties>
</file>